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663FF8" w:rsidRPr="00663FF8">
        <w:rPr>
          <w:b/>
          <w:sz w:val="24"/>
          <w:szCs w:val="24"/>
          <w:lang w:val="bg-BG"/>
        </w:rPr>
        <w:t>Нефела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197E8B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197E8B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663FF8" w:rsidRPr="00663FF8">
        <w:rPr>
          <w:bCs/>
          <w:sz w:val="24"/>
          <w:szCs w:val="24"/>
          <w:lang w:val="bg-BG"/>
        </w:rPr>
        <w:t>Цветан Цветанов – Кмет на с. Нефела, общ. Враца</w:t>
      </w:r>
      <w:r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663FF8" w:rsidRPr="00663FF8">
        <w:rPr>
          <w:bCs/>
          <w:sz w:val="24"/>
          <w:szCs w:val="24"/>
          <w:lang w:val="bg-BG"/>
        </w:rPr>
        <w:t>Нефела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</w:t>
      </w:r>
      <w:r w:rsidR="00663FF8"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="00663FF8" w:rsidRPr="00F01D73">
        <w:rPr>
          <w:sz w:val="24"/>
          <w:szCs w:val="24"/>
          <w:lang w:val="bg-BG"/>
        </w:rPr>
        <w:t>находящи</w:t>
      </w:r>
      <w:proofErr w:type="spellEnd"/>
      <w:r w:rsidR="00663FF8" w:rsidRPr="00F01D73">
        <w:rPr>
          <w:sz w:val="24"/>
          <w:szCs w:val="24"/>
          <w:lang w:val="bg-BG"/>
        </w:rPr>
        <w:t xml:space="preserve"> се в землището на </w:t>
      </w:r>
      <w:r w:rsidR="00663FF8">
        <w:rPr>
          <w:bCs/>
          <w:sz w:val="24"/>
          <w:szCs w:val="24"/>
          <w:lang w:val="bg-BG"/>
        </w:rPr>
        <w:t xml:space="preserve">с. </w:t>
      </w:r>
      <w:r w:rsidR="00663FF8" w:rsidRPr="00663FF8">
        <w:rPr>
          <w:bCs/>
          <w:sz w:val="24"/>
          <w:szCs w:val="24"/>
          <w:lang w:val="bg-BG"/>
        </w:rPr>
        <w:t>Нефела</w:t>
      </w:r>
      <w:r w:rsidR="00663FF8" w:rsidRPr="00F01D73">
        <w:rPr>
          <w:sz w:val="24"/>
          <w:szCs w:val="24"/>
          <w:lang w:val="bg-BG"/>
        </w:rPr>
        <w:t xml:space="preserve">, съставен на </w:t>
      </w:r>
      <w:r w:rsidR="00663FF8">
        <w:rPr>
          <w:sz w:val="24"/>
          <w:szCs w:val="24"/>
          <w:lang w:val="bg-BG"/>
        </w:rPr>
        <w:t xml:space="preserve">31.03.2026 </w:t>
      </w:r>
      <w:r w:rsidR="00663FF8" w:rsidRPr="00F01D73">
        <w:rPr>
          <w:sz w:val="24"/>
          <w:szCs w:val="24"/>
          <w:lang w:val="bg-BG"/>
        </w:rPr>
        <w:t>г.</w:t>
      </w:r>
      <w:r w:rsidR="00663FF8">
        <w:rPr>
          <w:sz w:val="24"/>
          <w:szCs w:val="24"/>
          <w:lang w:val="bg-BG"/>
        </w:rPr>
        <w:t>,</w:t>
      </w:r>
      <w:r w:rsidR="0091011D">
        <w:rPr>
          <w:sz w:val="24"/>
          <w:szCs w:val="24"/>
          <w:lang w:val="bg-BG"/>
        </w:rPr>
        <w:t xml:space="preserve">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663FF8" w:rsidRPr="00663FF8">
        <w:rPr>
          <w:bCs/>
          <w:sz w:val="24"/>
          <w:szCs w:val="24"/>
          <w:lang w:val="bg-BG"/>
        </w:rPr>
        <w:t>Нефела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Pr="00C304B4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C304B4" w:rsidRDefault="001D397F" w:rsidP="00C304B4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5C5EEE">
        <w:rPr>
          <w:b/>
          <w:sz w:val="24"/>
          <w:szCs w:val="24"/>
          <w:lang w:val="bg-BG"/>
        </w:rPr>
        <w:t>.</w:t>
      </w:r>
      <w:r w:rsidRPr="000B66D1">
        <w:rPr>
          <w:b/>
          <w:sz w:val="24"/>
          <w:szCs w:val="24"/>
          <w:lang w:val="bg-BG"/>
        </w:rPr>
        <w:t xml:space="preserve"> </w:t>
      </w:r>
      <w:r w:rsidR="00C304B4" w:rsidRPr="0076471A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C304B4" w:rsidRDefault="00C304B4" w:rsidP="00C304B4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На </w:t>
      </w:r>
      <w:r w:rsidRPr="00C304B4">
        <w:rPr>
          <w:sz w:val="24"/>
          <w:szCs w:val="24"/>
          <w:lang w:val="bg-BG"/>
        </w:rPr>
        <w:t>А</w:t>
      </w:r>
      <w:r w:rsidR="00197E8B" w:rsidRPr="00197E8B">
        <w:rPr>
          <w:sz w:val="24"/>
          <w:szCs w:val="24"/>
          <w:lang w:val="bg-BG"/>
        </w:rPr>
        <w:t>****</w:t>
      </w:r>
      <w:r w:rsidR="00197E8B">
        <w:rPr>
          <w:sz w:val="24"/>
          <w:szCs w:val="24"/>
          <w:lang w:val="bg-BG"/>
        </w:rPr>
        <w:t xml:space="preserve"> М</w:t>
      </w:r>
      <w:r w:rsidR="00197E8B" w:rsidRPr="00197E8B">
        <w:rPr>
          <w:sz w:val="24"/>
          <w:szCs w:val="24"/>
          <w:lang w:val="bg-BG"/>
        </w:rPr>
        <w:t>******</w:t>
      </w:r>
      <w:r w:rsidRPr="00C304B4">
        <w:rPr>
          <w:sz w:val="24"/>
          <w:szCs w:val="24"/>
          <w:lang w:val="bg-BG"/>
        </w:rPr>
        <w:t xml:space="preserve"> А</w:t>
      </w:r>
      <w:r w:rsidR="00197E8B" w:rsidRPr="00197E8B">
        <w:rPr>
          <w:sz w:val="24"/>
          <w:szCs w:val="24"/>
          <w:lang w:val="bg-BG"/>
        </w:rPr>
        <w:t>******</w:t>
      </w:r>
      <w:r w:rsidRPr="001D397F">
        <w:rPr>
          <w:sz w:val="24"/>
          <w:szCs w:val="24"/>
          <w:lang w:val="bg-BG"/>
        </w:rPr>
        <w:t xml:space="preserve">, </w:t>
      </w:r>
      <w:r w:rsidRPr="00BC5833">
        <w:rPr>
          <w:sz w:val="24"/>
          <w:szCs w:val="24"/>
          <w:lang w:val="bg-BG"/>
        </w:rPr>
        <w:t xml:space="preserve">с ЕГН/ЕИК </w:t>
      </w:r>
      <w:r w:rsidR="00197E8B" w:rsidRPr="00197E8B">
        <w:rPr>
          <w:sz w:val="24"/>
          <w:szCs w:val="24"/>
          <w:lang w:val="bg-BG"/>
        </w:rPr>
        <w:t>**********</w:t>
      </w:r>
      <w:r w:rsidRPr="00BC5833">
        <w:rPr>
          <w:sz w:val="24"/>
          <w:szCs w:val="24"/>
          <w:lang w:val="bg-BG"/>
        </w:rPr>
        <w:t>, разпределя:</w:t>
      </w:r>
    </w:p>
    <w:tbl>
      <w:tblPr>
        <w:tblW w:w="1075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885"/>
        <w:gridCol w:w="1359"/>
        <w:gridCol w:w="1538"/>
        <w:gridCol w:w="1276"/>
        <w:gridCol w:w="1213"/>
        <w:gridCol w:w="1480"/>
      </w:tblGrid>
      <w:tr w:rsidR="00C304B4" w:rsidRPr="004F5018" w:rsidTr="00F97136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C304B4" w:rsidRPr="004F5018" w:rsidRDefault="00C304B4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C304B4" w:rsidRPr="004F5018" w:rsidRDefault="00C304B4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85" w:type="dxa"/>
            <w:shd w:val="clear" w:color="000000" w:fill="A5A5A5"/>
            <w:vAlign w:val="center"/>
            <w:hideMark/>
          </w:tcPr>
          <w:p w:rsidR="00C304B4" w:rsidRPr="004F5018" w:rsidRDefault="00C304B4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9" w:type="dxa"/>
            <w:shd w:val="clear" w:color="000000" w:fill="A5A5A5"/>
            <w:vAlign w:val="center"/>
            <w:hideMark/>
          </w:tcPr>
          <w:p w:rsidR="00C304B4" w:rsidRPr="004F5018" w:rsidRDefault="00C304B4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C304B4" w:rsidRPr="004F5018" w:rsidRDefault="00C304B4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C304B4" w:rsidRPr="004F5018" w:rsidRDefault="00C304B4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C304B4" w:rsidRPr="004F5018" w:rsidRDefault="00C304B4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C304B4" w:rsidRPr="004F5018" w:rsidRDefault="00C304B4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304B4" w:rsidRPr="00C304B4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C304B4" w:rsidRPr="00C304B4" w:rsidRDefault="00C304B4" w:rsidP="00C304B4">
            <w:pPr>
              <w:rPr>
                <w:color w:val="000000"/>
                <w:sz w:val="22"/>
                <w:szCs w:val="22"/>
              </w:rPr>
            </w:pPr>
            <w:r w:rsidRPr="00C304B4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304B4">
              <w:rPr>
                <w:color w:val="000000"/>
                <w:sz w:val="22"/>
                <w:szCs w:val="22"/>
              </w:rPr>
              <w:t>Нефела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C304B4" w:rsidRPr="00C304B4" w:rsidRDefault="00C304B4" w:rsidP="00C304B4">
            <w:pPr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51528.38.2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C304B4" w:rsidRPr="00C304B4" w:rsidRDefault="00C304B4" w:rsidP="00C304B4">
            <w:pPr>
              <w:jc w:val="right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5.278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304B4" w:rsidRPr="00C304B4" w:rsidRDefault="00C304B4">
            <w:pPr>
              <w:jc w:val="center"/>
              <w:rPr>
                <w:sz w:val="22"/>
                <w:szCs w:val="22"/>
              </w:rPr>
            </w:pPr>
            <w:proofErr w:type="spellStart"/>
            <w:r w:rsidRPr="00C304B4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C304B4" w:rsidRPr="00C304B4" w:rsidRDefault="00C304B4">
            <w:pPr>
              <w:jc w:val="center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C304B4" w:rsidRPr="00C304B4" w:rsidRDefault="00C304B4" w:rsidP="00F97136">
            <w:pPr>
              <w:jc w:val="center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ОПФ</w:t>
            </w:r>
          </w:p>
        </w:tc>
      </w:tr>
      <w:tr w:rsidR="00C304B4" w:rsidRPr="00C304B4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C304B4" w:rsidRPr="00C304B4" w:rsidRDefault="00C304B4" w:rsidP="00C304B4">
            <w:pPr>
              <w:rPr>
                <w:color w:val="000000"/>
                <w:sz w:val="22"/>
                <w:szCs w:val="22"/>
              </w:rPr>
            </w:pPr>
            <w:r w:rsidRPr="00C304B4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304B4">
              <w:rPr>
                <w:color w:val="000000"/>
                <w:sz w:val="22"/>
                <w:szCs w:val="22"/>
              </w:rPr>
              <w:t>Нефела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C304B4" w:rsidRPr="00C304B4" w:rsidRDefault="00C304B4" w:rsidP="00C304B4">
            <w:pPr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51528.26.2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C304B4" w:rsidRPr="00C304B4" w:rsidRDefault="00C304B4" w:rsidP="00C304B4">
            <w:pPr>
              <w:jc w:val="right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3.447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304B4" w:rsidRPr="00C304B4" w:rsidRDefault="00C304B4">
            <w:pPr>
              <w:jc w:val="center"/>
              <w:rPr>
                <w:sz w:val="22"/>
                <w:szCs w:val="22"/>
              </w:rPr>
            </w:pPr>
            <w:proofErr w:type="spellStart"/>
            <w:r w:rsidRPr="00C304B4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C304B4" w:rsidRPr="00C304B4" w:rsidRDefault="00C304B4">
            <w:pPr>
              <w:jc w:val="center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C304B4" w:rsidRPr="00C304B4" w:rsidRDefault="00C304B4" w:rsidP="00F97136">
            <w:pPr>
              <w:jc w:val="center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ОПФ</w:t>
            </w:r>
          </w:p>
        </w:tc>
      </w:tr>
      <w:tr w:rsidR="00C304B4" w:rsidRPr="00C304B4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C304B4" w:rsidRPr="00C304B4" w:rsidRDefault="00C304B4" w:rsidP="00C304B4">
            <w:pPr>
              <w:rPr>
                <w:color w:val="000000"/>
                <w:sz w:val="22"/>
                <w:szCs w:val="22"/>
              </w:rPr>
            </w:pPr>
            <w:r w:rsidRPr="00C304B4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304B4">
              <w:rPr>
                <w:color w:val="000000"/>
                <w:sz w:val="22"/>
                <w:szCs w:val="22"/>
              </w:rPr>
              <w:t>Нефела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C304B4" w:rsidRPr="00C304B4" w:rsidRDefault="00C304B4" w:rsidP="00C304B4">
            <w:pPr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51528.35.19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C304B4" w:rsidRPr="00C304B4" w:rsidRDefault="00C304B4" w:rsidP="00C304B4">
            <w:pPr>
              <w:jc w:val="right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3.034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304B4" w:rsidRPr="00C304B4" w:rsidRDefault="00C304B4">
            <w:pPr>
              <w:jc w:val="center"/>
              <w:rPr>
                <w:sz w:val="22"/>
                <w:szCs w:val="22"/>
              </w:rPr>
            </w:pPr>
            <w:proofErr w:type="spellStart"/>
            <w:r w:rsidRPr="00C304B4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C304B4" w:rsidRPr="00C304B4" w:rsidRDefault="00C304B4">
            <w:pPr>
              <w:jc w:val="center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C304B4" w:rsidRPr="00C304B4" w:rsidRDefault="00C304B4" w:rsidP="00F97136">
            <w:pPr>
              <w:jc w:val="center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</w:rPr>
              <w:t>ОПФ</w:t>
            </w:r>
          </w:p>
        </w:tc>
      </w:tr>
      <w:tr w:rsidR="00C304B4" w:rsidRPr="00C304B4" w:rsidTr="00C264F8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C304B4" w:rsidRPr="00C304B4" w:rsidRDefault="00C304B4" w:rsidP="00C304B4">
            <w:pPr>
              <w:rPr>
                <w:color w:val="000000"/>
                <w:sz w:val="22"/>
                <w:szCs w:val="22"/>
              </w:rPr>
            </w:pPr>
            <w:r w:rsidRPr="00C304B4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304B4">
              <w:rPr>
                <w:color w:val="000000"/>
                <w:sz w:val="22"/>
                <w:szCs w:val="22"/>
              </w:rPr>
              <w:t>Нефела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C304B4" w:rsidRPr="00C304B4" w:rsidRDefault="00C304B4" w:rsidP="00C304B4">
            <w:pPr>
              <w:rPr>
                <w:color w:val="000000"/>
                <w:sz w:val="22"/>
                <w:szCs w:val="22"/>
              </w:rPr>
            </w:pPr>
            <w:r w:rsidRPr="00C304B4">
              <w:rPr>
                <w:color w:val="000000"/>
                <w:sz w:val="22"/>
                <w:szCs w:val="22"/>
              </w:rPr>
              <w:t>51528.34.2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C304B4" w:rsidRPr="00C304B4" w:rsidRDefault="00C304B4" w:rsidP="00C304B4">
            <w:pPr>
              <w:jc w:val="right"/>
              <w:rPr>
                <w:color w:val="000000"/>
                <w:sz w:val="22"/>
                <w:szCs w:val="22"/>
              </w:rPr>
            </w:pPr>
            <w:r w:rsidRPr="00C304B4">
              <w:rPr>
                <w:color w:val="000000"/>
                <w:sz w:val="22"/>
                <w:szCs w:val="22"/>
              </w:rPr>
              <w:t>25.037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304B4" w:rsidRPr="00C304B4" w:rsidRDefault="00C304B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304B4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bottom"/>
          </w:tcPr>
          <w:p w:rsidR="00C304B4" w:rsidRPr="00C304B4" w:rsidRDefault="00C304B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C304B4" w:rsidRPr="00C304B4" w:rsidRDefault="00C304B4" w:rsidP="00F97136">
            <w:pPr>
              <w:jc w:val="center"/>
              <w:rPr>
                <w:sz w:val="22"/>
                <w:szCs w:val="22"/>
                <w:lang w:val="bg-BG"/>
              </w:rPr>
            </w:pPr>
            <w:r w:rsidRPr="00C304B4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C304B4" w:rsidRPr="00C304B4" w:rsidTr="00C264F8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C304B4" w:rsidRPr="00C304B4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C304B4" w:rsidRPr="00C304B4" w:rsidRDefault="00C304B4" w:rsidP="00C304B4">
            <w:pPr>
              <w:rPr>
                <w:color w:val="000000"/>
                <w:sz w:val="22"/>
                <w:szCs w:val="22"/>
              </w:rPr>
            </w:pPr>
            <w:r w:rsidRPr="00C304B4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304B4">
              <w:rPr>
                <w:color w:val="000000"/>
                <w:sz w:val="22"/>
                <w:szCs w:val="22"/>
              </w:rPr>
              <w:t>Нефела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C304B4" w:rsidRPr="00C304B4" w:rsidRDefault="00C304B4" w:rsidP="00C304B4">
            <w:pPr>
              <w:rPr>
                <w:color w:val="000000"/>
                <w:sz w:val="22"/>
                <w:szCs w:val="22"/>
              </w:rPr>
            </w:pPr>
            <w:r w:rsidRPr="00C304B4">
              <w:rPr>
                <w:color w:val="000000"/>
                <w:sz w:val="22"/>
                <w:szCs w:val="22"/>
              </w:rPr>
              <w:t>51528.41.3</w:t>
            </w:r>
          </w:p>
        </w:tc>
        <w:tc>
          <w:tcPr>
            <w:tcW w:w="1538" w:type="dxa"/>
            <w:shd w:val="clear" w:color="auto" w:fill="auto"/>
            <w:noWrap/>
            <w:vAlign w:val="bottom"/>
          </w:tcPr>
          <w:p w:rsidR="00C304B4" w:rsidRPr="00C304B4" w:rsidRDefault="00C304B4" w:rsidP="00C304B4">
            <w:pPr>
              <w:jc w:val="right"/>
              <w:rPr>
                <w:color w:val="000000"/>
                <w:sz w:val="22"/>
                <w:szCs w:val="22"/>
              </w:rPr>
            </w:pPr>
            <w:r w:rsidRPr="00C304B4">
              <w:rPr>
                <w:color w:val="000000"/>
                <w:sz w:val="22"/>
                <w:szCs w:val="22"/>
              </w:rPr>
              <w:t>2.007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304B4" w:rsidRPr="00C304B4" w:rsidRDefault="00C304B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304B4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bottom"/>
          </w:tcPr>
          <w:p w:rsidR="00C304B4" w:rsidRPr="00C304B4" w:rsidRDefault="00C304B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304B4"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C304B4" w:rsidRPr="00C304B4" w:rsidRDefault="00C304B4" w:rsidP="00F97136">
            <w:pPr>
              <w:jc w:val="center"/>
              <w:rPr>
                <w:sz w:val="22"/>
                <w:szCs w:val="22"/>
              </w:rPr>
            </w:pPr>
            <w:r w:rsidRPr="00C304B4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C304B4" w:rsidRPr="004F5018" w:rsidTr="00F97136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C304B4" w:rsidRPr="004F5018" w:rsidRDefault="00C304B4" w:rsidP="00F97136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C304B4" w:rsidRPr="004F5018" w:rsidRDefault="00C304B4" w:rsidP="00F97136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38.803 </w:t>
            </w: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C304B4" w:rsidRPr="004F5018" w:rsidRDefault="00C304B4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304B4" w:rsidRDefault="00C304B4" w:rsidP="001D397F">
      <w:pPr>
        <w:tabs>
          <w:tab w:val="left" w:pos="993"/>
        </w:tabs>
        <w:spacing w:line="276" w:lineRule="auto"/>
        <w:jc w:val="both"/>
        <w:rPr>
          <w:b/>
          <w:sz w:val="24"/>
          <w:szCs w:val="24"/>
          <w:lang w:val="bg-BG"/>
        </w:rPr>
      </w:pPr>
    </w:p>
    <w:p w:rsidR="007E0B64" w:rsidRPr="00F01D73" w:rsidRDefault="00C304B4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3F1A37" w:rsidRPr="00197E8B">
        <w:rPr>
          <w:sz w:val="24"/>
          <w:szCs w:val="24"/>
          <w:lang w:val="bg-BG"/>
        </w:rPr>
        <w:t>Нефела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3F1A37" w:rsidRPr="00197E8B">
        <w:rPr>
          <w:bCs/>
          <w:sz w:val="24"/>
          <w:szCs w:val="24"/>
          <w:lang w:val="bg-BG"/>
        </w:rPr>
        <w:t>Нефела</w:t>
      </w:r>
      <w:r w:rsidR="00B14E3B">
        <w:rPr>
          <w:sz w:val="24"/>
          <w:szCs w:val="24"/>
          <w:lang w:val="bg-BG"/>
        </w:rPr>
        <w:t>.</w:t>
      </w:r>
    </w:p>
    <w:p w:rsidR="001240F5" w:rsidRPr="0087382B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18"/>
          <w:szCs w:val="24"/>
          <w:highlight w:val="yellow"/>
          <w:lang w:val="bg-BG"/>
        </w:rPr>
      </w:pP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F51BA1">
        <w:rPr>
          <w:bCs/>
          <w:sz w:val="24"/>
          <w:szCs w:val="24"/>
        </w:rPr>
        <w:t xml:space="preserve">          </w:t>
      </w:r>
      <w:r w:rsidR="00197E8B">
        <w:rPr>
          <w:bCs/>
          <w:sz w:val="24"/>
          <w:szCs w:val="24"/>
        </w:rPr>
        <w:t xml:space="preserve">  </w:t>
      </w:r>
      <w:r w:rsidR="00197E8B">
        <w:rPr>
          <w:sz w:val="24"/>
          <w:szCs w:val="24"/>
        </w:rPr>
        <w:t xml:space="preserve">/ </w:t>
      </w:r>
      <w:r w:rsidR="00197E8B">
        <w:rPr>
          <w:sz w:val="24"/>
          <w:szCs w:val="24"/>
          <w:lang w:val="bg-BG"/>
        </w:rPr>
        <w:t>П /</w:t>
      </w:r>
    </w:p>
    <w:p w:rsidR="00D3484B" w:rsidRPr="008905CA" w:rsidRDefault="00F51BA1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bookmarkStart w:id="0" w:name="_GoBack"/>
      <w:bookmarkEnd w:id="0"/>
      <w:r w:rsidR="00D3484B" w:rsidRPr="00F01D73">
        <w:rPr>
          <w:sz w:val="24"/>
          <w:szCs w:val="24"/>
          <w:lang w:val="bg-BG"/>
        </w:rPr>
        <w:t>)</w:t>
      </w:r>
    </w:p>
    <w:p w:rsidR="00C304B4" w:rsidRDefault="00C304B4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C304B4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Pr="0087382B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C304B4" w:rsidRPr="0087382B" w:rsidRDefault="00C304B4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C304B4" w:rsidRPr="0087382B" w:rsidSect="00C304B4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74A85" w:rsidRPr="0087382B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Pr="0087382B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3484B" w:rsidRPr="0087382B" w:rsidRDefault="00197E8B" w:rsidP="00C304B4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/ </w:t>
      </w:r>
      <w:r>
        <w:rPr>
          <w:sz w:val="24"/>
          <w:szCs w:val="24"/>
          <w:lang w:val="bg-BG"/>
        </w:rPr>
        <w:t>П /</w:t>
      </w:r>
    </w:p>
    <w:p w:rsidR="00D3484B" w:rsidRPr="0087382B" w:rsidRDefault="00A407EA" w:rsidP="00C304B4">
      <w:pPr>
        <w:spacing w:line="276" w:lineRule="auto"/>
        <w:ind w:left="3544"/>
        <w:rPr>
          <w:sz w:val="24"/>
          <w:szCs w:val="24"/>
          <w:lang w:val="bg-BG"/>
        </w:rPr>
      </w:pPr>
      <w:r w:rsidRPr="0087382B">
        <w:rPr>
          <w:sz w:val="24"/>
          <w:szCs w:val="24"/>
          <w:lang w:val="bg-BG"/>
        </w:rPr>
        <w:t xml:space="preserve">  </w:t>
      </w:r>
      <w:r w:rsidR="00DF043E" w:rsidRPr="0087382B">
        <w:rPr>
          <w:sz w:val="24"/>
          <w:szCs w:val="24"/>
          <w:lang w:val="bg-BG"/>
        </w:rPr>
        <w:tab/>
      </w:r>
      <w:r w:rsidR="00D3484B" w:rsidRPr="0087382B">
        <w:rPr>
          <w:sz w:val="24"/>
          <w:szCs w:val="24"/>
          <w:lang w:val="bg-BG"/>
        </w:rPr>
        <w:t>(</w:t>
      </w:r>
      <w:r w:rsidR="00D3484B" w:rsidRPr="0087382B">
        <w:rPr>
          <w:bCs/>
          <w:i/>
          <w:sz w:val="24"/>
          <w:szCs w:val="24"/>
          <w:lang w:val="bg-BG"/>
        </w:rPr>
        <w:t>Десислава Даскалова</w:t>
      </w:r>
      <w:r w:rsidR="00D3484B" w:rsidRPr="0087382B">
        <w:rPr>
          <w:sz w:val="24"/>
          <w:szCs w:val="24"/>
          <w:lang w:val="bg-BG"/>
        </w:rPr>
        <w:t>)</w:t>
      </w:r>
    </w:p>
    <w:p w:rsidR="00D3484B" w:rsidRPr="0087382B" w:rsidRDefault="00D3484B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87382B" w:rsidRDefault="00500BF9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87382B" w:rsidRDefault="00500BF9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87382B" w:rsidRDefault="00197E8B" w:rsidP="00C304B4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/ </w:t>
      </w:r>
      <w:r>
        <w:rPr>
          <w:sz w:val="24"/>
          <w:szCs w:val="24"/>
          <w:lang w:val="bg-BG"/>
        </w:rPr>
        <w:t>П /</w:t>
      </w:r>
    </w:p>
    <w:p w:rsidR="00D3484B" w:rsidRPr="0087382B" w:rsidRDefault="00A407EA" w:rsidP="00C304B4">
      <w:pPr>
        <w:spacing w:line="276" w:lineRule="auto"/>
        <w:ind w:left="3544"/>
        <w:rPr>
          <w:sz w:val="24"/>
          <w:szCs w:val="24"/>
          <w:lang w:val="bg-BG"/>
        </w:rPr>
      </w:pPr>
      <w:r w:rsidRPr="0087382B">
        <w:rPr>
          <w:sz w:val="24"/>
          <w:szCs w:val="24"/>
          <w:lang w:val="bg-BG"/>
        </w:rPr>
        <w:t xml:space="preserve">       </w:t>
      </w:r>
      <w:r w:rsidR="00DF043E" w:rsidRPr="0087382B">
        <w:rPr>
          <w:sz w:val="24"/>
          <w:szCs w:val="24"/>
          <w:lang w:val="bg-BG"/>
        </w:rPr>
        <w:tab/>
      </w:r>
      <w:r w:rsidR="00197E8B">
        <w:rPr>
          <w:sz w:val="24"/>
          <w:szCs w:val="24"/>
        </w:rPr>
        <w:t xml:space="preserve">     </w:t>
      </w:r>
      <w:r w:rsidRPr="0087382B">
        <w:rPr>
          <w:sz w:val="24"/>
          <w:szCs w:val="24"/>
          <w:lang w:val="bg-BG"/>
        </w:rPr>
        <w:t xml:space="preserve">  </w:t>
      </w:r>
      <w:r w:rsidR="00D3484B" w:rsidRPr="0087382B">
        <w:rPr>
          <w:sz w:val="24"/>
          <w:szCs w:val="24"/>
          <w:lang w:val="bg-BG"/>
        </w:rPr>
        <w:t>(</w:t>
      </w:r>
      <w:r w:rsidR="00D3484B" w:rsidRPr="0087382B">
        <w:rPr>
          <w:bCs/>
          <w:i/>
          <w:sz w:val="24"/>
          <w:szCs w:val="24"/>
          <w:lang w:val="bg-BG"/>
        </w:rPr>
        <w:t>Петя Тодорова</w:t>
      </w:r>
      <w:r w:rsidR="00D3484B" w:rsidRPr="0087382B">
        <w:rPr>
          <w:sz w:val="24"/>
          <w:szCs w:val="24"/>
          <w:lang w:val="bg-BG"/>
        </w:rPr>
        <w:t>)</w:t>
      </w:r>
    </w:p>
    <w:p w:rsidR="009C0734" w:rsidRPr="0087382B" w:rsidRDefault="009C0734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674A85" w:rsidRPr="0087382B" w:rsidRDefault="00674A85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87382B" w:rsidRDefault="00500BF9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87382B" w:rsidRDefault="00197E8B" w:rsidP="00C304B4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 / </w:t>
      </w:r>
      <w:r>
        <w:rPr>
          <w:sz w:val="24"/>
          <w:szCs w:val="24"/>
          <w:lang w:val="bg-BG"/>
        </w:rPr>
        <w:t>П /</w:t>
      </w:r>
    </w:p>
    <w:p w:rsidR="00D3484B" w:rsidRPr="0087382B" w:rsidRDefault="00A407EA" w:rsidP="00C304B4">
      <w:pPr>
        <w:spacing w:line="276" w:lineRule="auto"/>
        <w:ind w:left="3544"/>
        <w:rPr>
          <w:sz w:val="24"/>
          <w:szCs w:val="24"/>
          <w:lang w:val="bg-BG"/>
        </w:rPr>
      </w:pPr>
      <w:r w:rsidRPr="0087382B">
        <w:rPr>
          <w:sz w:val="24"/>
          <w:szCs w:val="24"/>
          <w:lang w:val="bg-BG"/>
        </w:rPr>
        <w:t xml:space="preserve">                </w:t>
      </w:r>
      <w:r w:rsidR="00D3484B" w:rsidRPr="0087382B">
        <w:rPr>
          <w:sz w:val="24"/>
          <w:szCs w:val="24"/>
          <w:lang w:val="bg-BG"/>
        </w:rPr>
        <w:t>(</w:t>
      </w:r>
      <w:r w:rsidR="00DF043E" w:rsidRPr="0087382B">
        <w:rPr>
          <w:bCs/>
          <w:i/>
          <w:sz w:val="24"/>
          <w:szCs w:val="24"/>
          <w:lang w:val="bg-BG"/>
        </w:rPr>
        <w:t>Пламен Панталеев</w:t>
      </w:r>
      <w:r w:rsidR="00D3484B" w:rsidRPr="0087382B">
        <w:rPr>
          <w:sz w:val="24"/>
          <w:szCs w:val="24"/>
          <w:lang w:val="bg-BG"/>
        </w:rPr>
        <w:t>)</w:t>
      </w:r>
    </w:p>
    <w:p w:rsidR="00D3484B" w:rsidRPr="0087382B" w:rsidRDefault="00D3484B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87382B" w:rsidRDefault="00500BF9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87382B" w:rsidRDefault="00500BF9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87382B" w:rsidRDefault="00197E8B" w:rsidP="00C304B4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D3484B" w:rsidRPr="0087382B" w:rsidRDefault="00A407EA" w:rsidP="00C304B4">
      <w:pPr>
        <w:spacing w:line="276" w:lineRule="auto"/>
        <w:ind w:left="3544"/>
        <w:rPr>
          <w:sz w:val="24"/>
          <w:szCs w:val="24"/>
          <w:lang w:val="bg-BG"/>
        </w:rPr>
      </w:pPr>
      <w:r w:rsidRPr="0087382B">
        <w:rPr>
          <w:sz w:val="24"/>
          <w:szCs w:val="24"/>
          <w:lang w:val="bg-BG"/>
        </w:rPr>
        <w:t xml:space="preserve">          </w:t>
      </w:r>
      <w:r w:rsidR="00D3484B" w:rsidRPr="0087382B">
        <w:rPr>
          <w:sz w:val="24"/>
          <w:szCs w:val="24"/>
          <w:lang w:val="bg-BG"/>
        </w:rPr>
        <w:t>(</w:t>
      </w:r>
      <w:r w:rsidR="00D3484B" w:rsidRPr="0087382B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87382B">
        <w:rPr>
          <w:sz w:val="24"/>
          <w:szCs w:val="24"/>
          <w:lang w:val="bg-BG"/>
        </w:rPr>
        <w:t>)</w:t>
      </w:r>
    </w:p>
    <w:p w:rsidR="00D3484B" w:rsidRPr="0087382B" w:rsidRDefault="00D3484B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87382B" w:rsidRDefault="00500BF9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87382B" w:rsidRDefault="00500BF9" w:rsidP="00C304B4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87382B" w:rsidRDefault="00197E8B" w:rsidP="00C304B4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/ </w:t>
      </w:r>
      <w:r>
        <w:rPr>
          <w:sz w:val="24"/>
          <w:szCs w:val="24"/>
          <w:lang w:val="bg-BG"/>
        </w:rPr>
        <w:t>П /</w:t>
      </w:r>
    </w:p>
    <w:p w:rsidR="00CF3EF0" w:rsidRPr="00D3484B" w:rsidRDefault="00A407EA" w:rsidP="00C304B4">
      <w:pPr>
        <w:spacing w:line="276" w:lineRule="auto"/>
        <w:ind w:left="3544"/>
        <w:rPr>
          <w:rFonts w:ascii="Verdana" w:hAnsi="Verdana"/>
          <w:lang w:val="bg-BG"/>
        </w:rPr>
      </w:pPr>
      <w:r>
        <w:rPr>
          <w:sz w:val="24"/>
          <w:szCs w:val="24"/>
          <w:lang w:val="bg-BG"/>
        </w:rPr>
        <w:t xml:space="preserve">                  </w:t>
      </w:r>
      <w:r w:rsidR="00D3484B" w:rsidRPr="00FF219C">
        <w:rPr>
          <w:sz w:val="24"/>
          <w:szCs w:val="24"/>
          <w:lang w:val="bg-BG"/>
        </w:rPr>
        <w:t>(</w:t>
      </w:r>
      <w:r w:rsidR="00C304B4" w:rsidRPr="00C304B4">
        <w:rPr>
          <w:bCs/>
          <w:i/>
          <w:sz w:val="24"/>
          <w:szCs w:val="24"/>
          <w:lang w:val="bg-BG"/>
        </w:rPr>
        <w:t>Цветан Цветанов</w:t>
      </w:r>
      <w:r w:rsidR="00C304B4">
        <w:rPr>
          <w:bCs/>
          <w:i/>
          <w:sz w:val="24"/>
          <w:szCs w:val="24"/>
          <w:lang w:val="bg-BG"/>
        </w:rPr>
        <w:t>)</w:t>
      </w:r>
    </w:p>
    <w:sectPr w:rsidR="00CF3EF0" w:rsidRPr="00D3484B" w:rsidSect="00C304B4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B62" w:rsidRDefault="007D2B62" w:rsidP="00227952">
      <w:r>
        <w:separator/>
      </w:r>
    </w:p>
  </w:endnote>
  <w:endnote w:type="continuationSeparator" w:id="0">
    <w:p w:rsidR="007D2B62" w:rsidRDefault="007D2B6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1BA1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B62" w:rsidRDefault="007D2B62" w:rsidP="00227952">
      <w:r>
        <w:separator/>
      </w:r>
    </w:p>
  </w:footnote>
  <w:footnote w:type="continuationSeparator" w:id="0">
    <w:p w:rsidR="007D2B62" w:rsidRDefault="007D2B6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A1C08"/>
    <w:rsid w:val="000A2FA0"/>
    <w:rsid w:val="000A6A4D"/>
    <w:rsid w:val="000B66D1"/>
    <w:rsid w:val="000B71DD"/>
    <w:rsid w:val="000C0A74"/>
    <w:rsid w:val="000D22C6"/>
    <w:rsid w:val="000E2434"/>
    <w:rsid w:val="000F3F2F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E8B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F1A37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3FF8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29CE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2B62"/>
    <w:rsid w:val="007D33C1"/>
    <w:rsid w:val="007E0B64"/>
    <w:rsid w:val="007F316C"/>
    <w:rsid w:val="007F60BA"/>
    <w:rsid w:val="00823626"/>
    <w:rsid w:val="008252F6"/>
    <w:rsid w:val="008335E6"/>
    <w:rsid w:val="00833C16"/>
    <w:rsid w:val="0083464B"/>
    <w:rsid w:val="0085572E"/>
    <w:rsid w:val="008574AC"/>
    <w:rsid w:val="0086764E"/>
    <w:rsid w:val="0087382B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04B4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4670"/>
    <w:rsid w:val="00F456D6"/>
    <w:rsid w:val="00F50064"/>
    <w:rsid w:val="00F51BA1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0F12AF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DB71E-7DF3-4658-B404-51C863F1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573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7</cp:revision>
  <cp:lastPrinted>2026-05-20T10:09:00Z</cp:lastPrinted>
  <dcterms:created xsi:type="dcterms:W3CDTF">2026-05-20T10:58:00Z</dcterms:created>
  <dcterms:modified xsi:type="dcterms:W3CDTF">2026-05-28T08:43:00Z</dcterms:modified>
</cp:coreProperties>
</file>